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b2460c503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bd7058bb00744379"/>
      <w:footerReference xmlns:r="http://schemas.openxmlformats.org/officeDocument/2006/relationships" w:type="default" r:id="Rc78b389a4bd9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058bb00744379" /><Relationship Type="http://schemas.openxmlformats.org/officeDocument/2006/relationships/footer" Target="/word/footer1.xml" Id="Rc78b389a4bd94305" /></Relationships>
</file>