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e8385a0ac14c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Garnes,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SESTEV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SESTEV INVEST AS</w:t>
      </w:r>
    </w:p>
    <w:sectPr>
      <w:headerReference xmlns:r="http://schemas.openxmlformats.org/officeDocument/2006/relationships" w:type="default" r:id="Rca9d947b53864ea0"/>
      <w:footerReference xmlns:r="http://schemas.openxmlformats.org/officeDocument/2006/relationships" w:type="default" r:id="Reae8adad59fb44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SESTEV INVEST AS   ·   Org.nr 988 978 310   ·   c/o Stig O Holm, Kjelånæ 27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9d947b53864ea0" /><Relationship Type="http://schemas.openxmlformats.org/officeDocument/2006/relationships/footer" Target="/word/footer1.xml" Id="Reae8adad59fb4427" /></Relationships>
</file>