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610cb6f83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SMARAGD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45db99c0e0eb434f"/>
      <w:footerReference xmlns:r="http://schemas.openxmlformats.org/officeDocument/2006/relationships" w:type="default" r:id="R67905d45a72f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b99c0e0eb434f" /><Relationship Type="http://schemas.openxmlformats.org/officeDocument/2006/relationships/footer" Target="/word/footer1.xml" Id="R67905d45a72f418c" /></Relationships>
</file>