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ca7e6a117849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GRUPPEN AS</w:t>
      </w:r>
    </w:p>
    <w:sectPr>
      <w:headerReference xmlns:r="http://schemas.openxmlformats.org/officeDocument/2006/relationships" w:type="default" r:id="R589cc631320e4b62"/>
      <w:footerReference xmlns:r="http://schemas.openxmlformats.org/officeDocument/2006/relationships" w:type="default" r:id="R18ad2809f7e6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GRUPPEN AS   ·   Org.nr 988 969 656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9cc631320e4b62" /><Relationship Type="http://schemas.openxmlformats.org/officeDocument/2006/relationships/footer" Target="/word/footer1.xml" Id="R18ad2809f7e6483d" /></Relationships>
</file>