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b44df392548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THON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7e63c4ed70b9499b"/>
      <w:footerReference xmlns:r="http://schemas.openxmlformats.org/officeDocument/2006/relationships" w:type="default" r:id="Ra48599709089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3c4ed70b9499b" /><Relationship Type="http://schemas.openxmlformats.org/officeDocument/2006/relationships/footer" Target="/word/footer1.xml" Id="Ra485997090894de9" /></Relationships>
</file>