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78c8b9395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4fdf536be98b4ad6"/>
      <w:footerReference xmlns:r="http://schemas.openxmlformats.org/officeDocument/2006/relationships" w:type="default" r:id="R6fe0a96c9977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536be98b4ad6" /><Relationship Type="http://schemas.openxmlformats.org/officeDocument/2006/relationships/footer" Target="/word/footer1.xml" Id="R6fe0a96c99774f5c" /></Relationships>
</file>