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16c850faa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953318d643f6411a"/>
      <w:footerReference xmlns:r="http://schemas.openxmlformats.org/officeDocument/2006/relationships" w:type="default" r:id="Ra1396380073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318d643f6411a" /><Relationship Type="http://schemas.openxmlformats.org/officeDocument/2006/relationships/footer" Target="/word/footer1.xml" Id="Ra139638007334a0f" /></Relationships>
</file>