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ff9e50a33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KULINGEN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a3b7c6f47a6c4374"/>
      <w:footerReference xmlns:r="http://schemas.openxmlformats.org/officeDocument/2006/relationships" w:type="default" r:id="R16781b9d5ea0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7c6f47a6c4374" /><Relationship Type="http://schemas.openxmlformats.org/officeDocument/2006/relationships/footer" Target="/word/footer1.xml" Id="R16781b9d5ea04a5b" /></Relationships>
</file>