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283e04eb242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DIRECTMARKETING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DIRECTMARKETING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3656e61628479b"/>
      <w:footerReference xmlns:r="http://schemas.openxmlformats.org/officeDocument/2006/relationships" w:type="default" r:id="R4ec3c6a0b2d6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656e61628479b" /><Relationship Type="http://schemas.openxmlformats.org/officeDocument/2006/relationships/footer" Target="/word/footer1.xml" Id="R4ec3c6a0b2d649c3" /></Relationships>
</file>