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31595f25b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af168e20c2d74383"/>
      <w:footerReference xmlns:r="http://schemas.openxmlformats.org/officeDocument/2006/relationships" w:type="default" r:id="R5642dda4aa4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8e20c2d74383" /><Relationship Type="http://schemas.openxmlformats.org/officeDocument/2006/relationships/footer" Target="/word/footer1.xml" Id="R5642dda4aa4b430f" /></Relationships>
</file>