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2e425496e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0b2869b4333144d7"/>
      <w:footerReference xmlns:r="http://schemas.openxmlformats.org/officeDocument/2006/relationships" w:type="default" r:id="R8753e8118dc7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869b4333144d7" /><Relationship Type="http://schemas.openxmlformats.org/officeDocument/2006/relationships/footer" Target="/word/footer1.xml" Id="R8753e8118dc7424e" /></Relationships>
</file>