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5a80dd53b48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F-HOLDING AS, org.nr 988 912 913,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a95ea4cf4d8d4e66"/>
      <w:footerReference xmlns:r="http://schemas.openxmlformats.org/officeDocument/2006/relationships" w:type="default" r:id="R79cc4d7a4096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ea4cf4d8d4e66" /><Relationship Type="http://schemas.openxmlformats.org/officeDocument/2006/relationships/footer" Target="/word/footer1.xml" Id="R79cc4d7a40964a12" /></Relationships>
</file>