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b58cc35cf45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PME AS.</w:t>
      </w:r>
    </w:p>
    <w:sectPr>
      <w:headerReference xmlns:r="http://schemas.openxmlformats.org/officeDocument/2006/relationships" w:type="default" r:id="R13a896c7fdba4a36"/>
      <w:footerReference xmlns:r="http://schemas.openxmlformats.org/officeDocument/2006/relationships" w:type="default" r:id="Rcca5a5cfc004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PME AS   ·   Org.nr 988 911 151   ·   Høgtunvegen 11   ·   6017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896c7fdba4a36" /><Relationship Type="http://schemas.openxmlformats.org/officeDocument/2006/relationships/footer" Target="/word/footer1.xml" Id="Rcca5a5cfc00448b4" /></Relationships>
</file>