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3a092963c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BERGEN AIRPORT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420dcdffcc004e06"/>
      <w:footerReference xmlns:r="http://schemas.openxmlformats.org/officeDocument/2006/relationships" w:type="default" r:id="R3b595c9783c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dcdffcc004e06" /><Relationship Type="http://schemas.openxmlformats.org/officeDocument/2006/relationships/footer" Target="/word/footer1.xml" Id="R3b595c9783cd4dda" /></Relationships>
</file>