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525ca08fc448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TIMS AS.</w:t>
      </w:r>
    </w:p>
    <w:sectPr>
      <w:headerReference xmlns:r="http://schemas.openxmlformats.org/officeDocument/2006/relationships" w:type="default" r:id="Ra98e27aaf4254767"/>
      <w:footerReference xmlns:r="http://schemas.openxmlformats.org/officeDocument/2006/relationships" w:type="default" r:id="Rd1a6b1aea0064e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TIMS AS   ·   Org.nr 988 790 885   ·   Haakon VIIs gate 2   ·   0161 OSLO   ·   Tlf. 67 10 46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TIMS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8e27aaf4254767" /><Relationship Type="http://schemas.openxmlformats.org/officeDocument/2006/relationships/footer" Target="/word/footer1.xml" Id="Rd1a6b1aea0064ea2" /></Relationships>
</file>