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b7dad895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KALVEHAGEN AS</w:t>
      </w:r>
    </w:p>
    <w:sectPr>
      <w:headerReference xmlns:r="http://schemas.openxmlformats.org/officeDocument/2006/relationships" w:type="default" r:id="Rec5c3de62bd24863"/>
      <w:footerReference xmlns:r="http://schemas.openxmlformats.org/officeDocument/2006/relationships" w:type="default" r:id="R550f39b12d5a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c3de62bd24863" /><Relationship Type="http://schemas.openxmlformats.org/officeDocument/2006/relationships/footer" Target="/word/footer1.xml" Id="R550f39b12d5a4374" /></Relationships>
</file>