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cab71b611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BØMA AS, org.nr 988 767 646,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adcdbb5c45004bf1"/>
      <w:footerReference xmlns:r="http://schemas.openxmlformats.org/officeDocument/2006/relationships" w:type="default" r:id="R8d1ebcc90c37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bb5c45004bf1" /><Relationship Type="http://schemas.openxmlformats.org/officeDocument/2006/relationships/footer" Target="/word/footer1.xml" Id="R8d1ebcc90c37464a" /></Relationships>
</file>