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489245982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HERWA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fc81b04b02c1407d"/>
      <w:footerReference xmlns:r="http://schemas.openxmlformats.org/officeDocument/2006/relationships" w:type="default" r:id="Ra253de467396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1b04b02c1407d" /><Relationship Type="http://schemas.openxmlformats.org/officeDocument/2006/relationships/footer" Target="/word/footer1.xml" Id="Ra253de4673964dd2" /></Relationships>
</file>