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797c57a98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835ac57898224fdc"/>
      <w:footerReference xmlns:r="http://schemas.openxmlformats.org/officeDocument/2006/relationships" w:type="default" r:id="Re2d696453af1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ac57898224fdc" /><Relationship Type="http://schemas.openxmlformats.org/officeDocument/2006/relationships/footer" Target="/word/footer1.xml" Id="Re2d696453af14062" /></Relationships>
</file>