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f9c353427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VATNEM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VATNEM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48b67ab794c6a"/>
      <w:footerReference xmlns:r="http://schemas.openxmlformats.org/officeDocument/2006/relationships" w:type="default" r:id="Rf6a6ee91011f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VATNEM REVISJON AS   ·   Org.nr 988 075 167   ·   Kirkegata 202   ·   5525 HAUGESUND   ·   Tlf. 52 70 06 20   ·   post@vatnem.no   ·   www.vatnem.no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VATNEM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48b67ab794c6a" /><Relationship Type="http://schemas.openxmlformats.org/officeDocument/2006/relationships/footer" Target="/word/footer1.xml" Id="Rf6a6ee91011f4268" /></Relationships>
</file>