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10aff4e51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REVISJONSFIRMAET HOTVEDT &amp; CO AS.</w:t>
      </w:r>
    </w:p>
    <w:sectPr>
      <w:headerReference xmlns:r="http://schemas.openxmlformats.org/officeDocument/2006/relationships" w:type="default" r:id="R471dc5377f164611"/>
      <w:footerReference xmlns:r="http://schemas.openxmlformats.org/officeDocument/2006/relationships" w:type="default" r:id="Ra28bbf41f29b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dc5377f164611" /><Relationship Type="http://schemas.openxmlformats.org/officeDocument/2006/relationships/footer" Target="/word/footer1.xml" Id="Ra28bbf41f29b4b57" /></Relationships>
</file>