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ceee2f23c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838aa5ddad466b"/>
      <w:footerReference xmlns:r="http://schemas.openxmlformats.org/officeDocument/2006/relationships" w:type="default" r:id="Rb734062ccc80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38aa5ddad466b" /><Relationship Type="http://schemas.openxmlformats.org/officeDocument/2006/relationships/footer" Target="/word/footer1.xml" Id="Rb734062ccc804c0a" /></Relationships>
</file>