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7ac3535e546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KVALSVIK FORUS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KVALSVIK FORUS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101be51ec24461"/>
      <w:footerReference xmlns:r="http://schemas.openxmlformats.org/officeDocument/2006/relationships" w:type="default" r:id="R8f2089112a204e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KVALSVIK FORUS AS   ·   Org.nr 987 939 613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KVALSVIK FORUS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01be51ec24461" /><Relationship Type="http://schemas.openxmlformats.org/officeDocument/2006/relationships/footer" Target="/word/footer1.xml" Id="R8f2089112a204e24" /></Relationships>
</file>