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95e5a897e740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REVISOR-PARTNER AS</w:t>
      </w:r>
    </w:p>
    <w:sectPr>
      <w:headerReference xmlns:r="http://schemas.openxmlformats.org/officeDocument/2006/relationships" w:type="default" r:id="R586910a7dbfa4fb3"/>
      <w:footerReference xmlns:r="http://schemas.openxmlformats.org/officeDocument/2006/relationships" w:type="default" r:id="Rfa0b03ef3ff140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REVISOR-PARTNER AS   ·   Org.nr 987 655 887   ·   Damsgårdsveien 143   ·   5160 LAKSEVÅG   ·   Tlf. 55 20 79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REVISOR-PARTNER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6910a7dbfa4fb3" /><Relationship Type="http://schemas.openxmlformats.org/officeDocument/2006/relationships/footer" Target="/word/footer1.xml" Id="Rfa0b03ef3ff140a3" /></Relationships>
</file>