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269aa64978546e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Narvik,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PREMIO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PREMIO AS</w:t>
      </w:r>
    </w:p>
    <w:sectPr>
      <w:headerReference xmlns:r="http://schemas.openxmlformats.org/officeDocument/2006/relationships" w:type="default" r:id="R90b7e7e6c1a649c4"/>
      <w:footerReference xmlns:r="http://schemas.openxmlformats.org/officeDocument/2006/relationships" w:type="default" r:id="Rbb4ec779ce63479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PREMIO AS   ·   Org.nr 987 628 065   ·   Fridtjof Nansens vei 40   ·   8517 NARVIK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PREMIO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0b7e7e6c1a649c4" /><Relationship Type="http://schemas.openxmlformats.org/officeDocument/2006/relationships/footer" Target="/word/footer1.xml" Id="Rbb4ec779ce63479e" /></Relationships>
</file>