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f67f78cc454a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PEDERSEN &amp; SKOGHOLT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AS</w:t>
      </w:r>
    </w:p>
    <w:sectPr>
      <w:headerReference xmlns:r="http://schemas.openxmlformats.org/officeDocument/2006/relationships" w:type="default" r:id="R0817c2e2e47b4edc"/>
      <w:footerReference xmlns:r="http://schemas.openxmlformats.org/officeDocument/2006/relationships" w:type="default" r:id="Rfe4d64ebd39a4d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17c2e2e47b4edc" /><Relationship Type="http://schemas.openxmlformats.org/officeDocument/2006/relationships/footer" Target="/word/footer1.xml" Id="Rfe4d64ebd39a4dde" /></Relationships>
</file>