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74e0ba580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fe6f2a2a241a2"/>
      <w:footerReference xmlns:r="http://schemas.openxmlformats.org/officeDocument/2006/relationships" w:type="default" r:id="Ra298a7b4c8f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fe6f2a2a241a2" /><Relationship Type="http://schemas.openxmlformats.org/officeDocument/2006/relationships/footer" Target="/word/footer1.xml" Id="Ra298a7b4c8f64f62" /></Relationships>
</file>