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c887886e8f40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ÅMLI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Åmli,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ÅMLI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d7929b94534120"/>
      <w:footerReference xmlns:r="http://schemas.openxmlformats.org/officeDocument/2006/relationships" w:type="default" r:id="R630b520c2fc74e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ÅMLI REGNSKAP AS   ·   Org.nr 987 469 846   ·   Engenes 9   ·   4865 ÅMLI   ·   Tlf. 37 08 13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ÅMLI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d7929b94534120" /><Relationship Type="http://schemas.openxmlformats.org/officeDocument/2006/relationships/footer" Target="/word/footer1.xml" Id="R630b520c2fc74eee" /></Relationships>
</file>