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48f06f72af4e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ØKORÅD HADSEL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Stokmarknes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Stokmarknes,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ØKORÅD HADSEL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d964820a0541f9"/>
      <w:footerReference xmlns:r="http://schemas.openxmlformats.org/officeDocument/2006/relationships" w:type="default" r:id="Ra8d737de107146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HADSEL AS   ·   Org.nr 987 447 702   ·   Markedsgata 21   ·   8450 STOKMARKNES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HADSEL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d964820a0541f9" /><Relationship Type="http://schemas.openxmlformats.org/officeDocument/2006/relationships/footer" Target="/word/footer1.xml" Id="Ra8d737de107146e8" /></Relationships>
</file>