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1f628edf2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6069061bcfac4560"/>
      <w:footerReference xmlns:r="http://schemas.openxmlformats.org/officeDocument/2006/relationships" w:type="default" r:id="Rf733d27c3b66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9061bcfac4560" /><Relationship Type="http://schemas.openxmlformats.org/officeDocument/2006/relationships/footer" Target="/word/footer1.xml" Id="Rf733d27c3b664d76" /></Relationships>
</file>