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45539d6274c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MELHUS REGNSKAPSLAG SA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MELHUS REGNSKAPSLAG SA,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f188c9cd6894617"/>
      <w:footerReference xmlns:r="http://schemas.openxmlformats.org/officeDocument/2006/relationships" w:type="default" r:id="Ree6d5fb0c5a0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88c9cd6894617" /><Relationship Type="http://schemas.openxmlformats.org/officeDocument/2006/relationships/footer" Target="/word/footer1.xml" Id="Ree6d5fb0c5a04443" /></Relationships>
</file>