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abe7701d8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MELHUS REGNSKAPSLAG SA, org.nr 986 676 821,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fb42387d380447af"/>
      <w:footerReference xmlns:r="http://schemas.openxmlformats.org/officeDocument/2006/relationships" w:type="default" r:id="R8dff989e27bc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2387d380447af" /><Relationship Type="http://schemas.openxmlformats.org/officeDocument/2006/relationships/footer" Target="/word/footer1.xml" Id="R8dff989e27bc45d4" /></Relationships>
</file>