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0ac241d95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2a7cc5c167e54c97"/>
      <w:footerReference xmlns:r="http://schemas.openxmlformats.org/officeDocument/2006/relationships" w:type="default" r:id="Ra4c0326b9c09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cc5c167e54c97" /><Relationship Type="http://schemas.openxmlformats.org/officeDocument/2006/relationships/footer" Target="/word/footer1.xml" Id="Ra4c0326b9c094202" /></Relationships>
</file>