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1997d2c504a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FRYSJA BILGLASS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FRYSJA BILGLASS AS</w:t>
      </w:r>
    </w:p>
    <w:sectPr>
      <w:headerReference xmlns:r="http://schemas.openxmlformats.org/officeDocument/2006/relationships" w:type="default" r:id="R247940dbad5b41fa"/>
      <w:footerReference xmlns:r="http://schemas.openxmlformats.org/officeDocument/2006/relationships" w:type="default" r:id="R72b4b680ec9440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 BILGLASS AS   ·   Org.nr 986 479 708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 BILGLASS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940dbad5b41fa" /><Relationship Type="http://schemas.openxmlformats.org/officeDocument/2006/relationships/footer" Target="/word/footer1.xml" Id="R72b4b680ec9440bf" /></Relationships>
</file>