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ced93c629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de6ea5fd0f54608"/>
      <w:footerReference xmlns:r="http://schemas.openxmlformats.org/officeDocument/2006/relationships" w:type="default" r:id="R7051a11d190c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6ea5fd0f54608" /><Relationship Type="http://schemas.openxmlformats.org/officeDocument/2006/relationships/footer" Target="/word/footer1.xml" Id="R7051a11d190c41ca" /></Relationships>
</file>