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ced27943f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ad9cc61297a4712"/>
      <w:footerReference xmlns:r="http://schemas.openxmlformats.org/officeDocument/2006/relationships" w:type="default" r:id="R049214914a87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9cc61297a4712" /><Relationship Type="http://schemas.openxmlformats.org/officeDocument/2006/relationships/footer" Target="/word/footer1.xml" Id="R049214914a8749b8" /></Relationships>
</file>