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3bad72b9e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7250297f25d640e1"/>
      <w:footerReference xmlns:r="http://schemas.openxmlformats.org/officeDocument/2006/relationships" w:type="default" r:id="Reac2524414cb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0297f25d640e1" /><Relationship Type="http://schemas.openxmlformats.org/officeDocument/2006/relationships/footer" Target="/word/footer1.xml" Id="Reac2524414cb440e" /></Relationships>
</file>