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0f9e4054e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MUSHOM INVEST AS, org.nr 986 294 708,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470533e49d65441f"/>
      <w:footerReference xmlns:r="http://schemas.openxmlformats.org/officeDocument/2006/relationships" w:type="default" r:id="R4a19511d28cb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533e49d65441f" /><Relationship Type="http://schemas.openxmlformats.org/officeDocument/2006/relationships/footer" Target="/word/footer1.xml" Id="R4a19511d28cb4cc4" /></Relationships>
</file>