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b73a017d6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ENTUR LANDSFORENING</w:t>
      </w:r>
    </w:p>
    <w:sectPr>
      <w:headerReference xmlns:r="http://schemas.openxmlformats.org/officeDocument/2006/relationships" w:type="default" r:id="R79c2ebaef97843e6"/>
      <w:footerReference xmlns:r="http://schemas.openxmlformats.org/officeDocument/2006/relationships" w:type="default" r:id="R27ee4c88ed62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2ebaef97843e6" /><Relationship Type="http://schemas.openxmlformats.org/officeDocument/2006/relationships/footer" Target="/word/footer1.xml" Id="R27ee4c88ed624ff7" /></Relationships>
</file>