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21057ac78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LØVÅS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LØVÅS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83f9f19ca486d"/>
      <w:footerReference xmlns:r="http://schemas.openxmlformats.org/officeDocument/2006/relationships" w:type="default" r:id="R5b8b32d6a6b5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LØVÅS AS   ·   Org.nr 985 375 313   ·   Daniel Barths vei 3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LØVÅS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83f9f19ca486d" /><Relationship Type="http://schemas.openxmlformats.org/officeDocument/2006/relationships/footer" Target="/word/footer1.xml" Id="R5b8b32d6a6b548a7" /></Relationships>
</file>