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5edb8e282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ALPIN HOTELL AS.</w:t>
      </w:r>
    </w:p>
    <w:sectPr>
      <w:headerReference xmlns:r="http://schemas.openxmlformats.org/officeDocument/2006/relationships" w:type="default" r:id="Rd7043d02c3ce4166"/>
      <w:footerReference xmlns:r="http://schemas.openxmlformats.org/officeDocument/2006/relationships" w:type="default" r:id="Rc95754e873af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3d02c3ce4166" /><Relationship Type="http://schemas.openxmlformats.org/officeDocument/2006/relationships/footer" Target="/word/footer1.xml" Id="Rc95754e873af4e1e" /></Relationships>
</file>