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5a8a018bd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2016a40884b33"/>
      <w:footerReference xmlns:r="http://schemas.openxmlformats.org/officeDocument/2006/relationships" w:type="default" r:id="R80e345d09629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HOLDING AS   ·   Org.nr 985 228 892   ·   Haraldreina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2016a40884b33" /><Relationship Type="http://schemas.openxmlformats.org/officeDocument/2006/relationships/footer" Target="/word/footer1.xml" Id="R80e345d096294f43" /></Relationships>
</file>