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4533d127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5fb85cc1b30d4682"/>
      <w:footerReference xmlns:r="http://schemas.openxmlformats.org/officeDocument/2006/relationships" w:type="default" r:id="Ra4f136c769c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85cc1b30d4682" /><Relationship Type="http://schemas.openxmlformats.org/officeDocument/2006/relationships/footer" Target="/word/footer1.xml" Id="Ra4f136c769cd4b48" /></Relationships>
</file>