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274909c814b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RETURA SOGN &amp; FJORDANE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RETURA SOGN &amp; FJORDANE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9c3926903f40d8"/>
      <w:footerReference xmlns:r="http://schemas.openxmlformats.org/officeDocument/2006/relationships" w:type="default" r:id="R0010798fb750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RETURA SOGN &amp; FJORDANE AS   ·   Org.nr 985 226 482   ·   Eidsmona   ·   6823 SANDANE   ·   Tlf. 94 03 57 02   ·   psorland@retura.no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RETURA SOGN &amp; FJORDANE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c3926903f40d8" /><Relationship Type="http://schemas.openxmlformats.org/officeDocument/2006/relationships/footer" Target="/word/footer1.xml" Id="R0010798fb75049dc" /></Relationships>
</file>