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808c6b4f2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PAGOS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2d05da1a69df4dee"/>
      <w:footerReference xmlns:r="http://schemas.openxmlformats.org/officeDocument/2006/relationships" w:type="default" r:id="R41fc13b8426a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5da1a69df4dee" /><Relationship Type="http://schemas.openxmlformats.org/officeDocument/2006/relationships/footer" Target="/word/footer1.xml" Id="R41fc13b8426a4a9e" /></Relationships>
</file>