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5905bd32a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CROWE STAVANGER REVISJON AS, org.nr 985 182 736,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1317045eb55d4c89"/>
      <w:footerReference xmlns:r="http://schemas.openxmlformats.org/officeDocument/2006/relationships" w:type="default" r:id="R5edd5139be94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7045eb55d4c89" /><Relationship Type="http://schemas.openxmlformats.org/officeDocument/2006/relationships/footer" Target="/word/footer1.xml" Id="R5edd5139be944f5f" /></Relationships>
</file>