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7e5602a5c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NORDNESBAKKEN 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30f9dfc5a9754935"/>
      <w:footerReference xmlns:r="http://schemas.openxmlformats.org/officeDocument/2006/relationships" w:type="default" r:id="Rf88f8e8affe9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9dfc5a9754935" /><Relationship Type="http://schemas.openxmlformats.org/officeDocument/2006/relationships/footer" Target="/word/footer1.xml" Id="Rf88f8e8affe94b47" /></Relationships>
</file>