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dd55c5145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BANK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f56630cbe19346ae"/>
      <w:footerReference xmlns:r="http://schemas.openxmlformats.org/officeDocument/2006/relationships" w:type="default" r:id="R2e6f8b1e968e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630cbe19346ae" /><Relationship Type="http://schemas.openxmlformats.org/officeDocument/2006/relationships/footer" Target="/word/footer1.xml" Id="R2e6f8b1e968e4971" /></Relationships>
</file>