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295c5b9e7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45f5b0b7af414d72"/>
      <w:footerReference xmlns:r="http://schemas.openxmlformats.org/officeDocument/2006/relationships" w:type="default" r:id="R5489259c43be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5b0b7af414d72" /><Relationship Type="http://schemas.openxmlformats.org/officeDocument/2006/relationships/footer" Target="/word/footer1.xml" Id="R5489259c43be4b6a" /></Relationships>
</file>