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4a3892c1a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Meisingset,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7fcdf0d4e7bf4da4"/>
      <w:footerReference xmlns:r="http://schemas.openxmlformats.org/officeDocument/2006/relationships" w:type="default" r:id="R5f9539165c96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df0d4e7bf4da4" /><Relationship Type="http://schemas.openxmlformats.org/officeDocument/2006/relationships/footer" Target="/word/footer1.xml" Id="R5f9539165c96441e" /></Relationships>
</file>